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43" w:type="dxa"/>
        <w:tblInd w:w="-450" w:type="dxa"/>
        <w:tblLook w:val="01E0" w:firstRow="1" w:lastRow="1" w:firstColumn="1" w:lastColumn="1" w:noHBand="0" w:noVBand="0"/>
      </w:tblPr>
      <w:tblGrid>
        <w:gridCol w:w="4140"/>
        <w:gridCol w:w="5803"/>
      </w:tblGrid>
      <w:tr w:rsidR="00BD50E2" w:rsidRPr="00835CC4" w14:paraId="03CD1A39" w14:textId="77777777" w:rsidTr="00B917CD">
        <w:trPr>
          <w:trHeight w:val="980"/>
        </w:trPr>
        <w:tc>
          <w:tcPr>
            <w:tcW w:w="4140" w:type="dxa"/>
          </w:tcPr>
          <w:p w14:paraId="223901FB" w14:textId="51F3362D" w:rsidR="00BD50E2" w:rsidRPr="00835CC4" w:rsidRDefault="008430FD" w:rsidP="00F02B43">
            <w:pPr>
              <w:jc w:val="center"/>
              <w:rPr>
                <w:bCs/>
                <w:sz w:val="24"/>
                <w:szCs w:val="24"/>
                <w:lang w:val="en-US"/>
              </w:rPr>
            </w:pPr>
            <w:r>
              <w:rPr>
                <w:sz w:val="24"/>
                <w:szCs w:val="24"/>
              </w:rPr>
              <w:t>CHI CỤC KIỂM LÂM</w:t>
            </w:r>
          </w:p>
          <w:p w14:paraId="000DCD5C" w14:textId="77777777" w:rsidR="00BD50E2" w:rsidRPr="00835CC4" w:rsidRDefault="00BD50E2" w:rsidP="00F02B43">
            <w:pPr>
              <w:jc w:val="center"/>
              <w:rPr>
                <w:sz w:val="24"/>
                <w:szCs w:val="24"/>
                <w:lang w:val="en-US"/>
              </w:rPr>
            </w:pPr>
            <w:r w:rsidRPr="00835CC4">
              <w:rPr>
                <w:sz w:val="24"/>
                <w:szCs w:val="24"/>
              </w:rPr>
              <w:t>TỈNH Q</w:t>
            </w:r>
            <w:r w:rsidRPr="00835CC4">
              <w:rPr>
                <w:sz w:val="24"/>
                <w:szCs w:val="24"/>
                <w:lang w:val="en-US"/>
              </w:rPr>
              <w:t>UẢNG NGÃI</w:t>
            </w:r>
          </w:p>
          <w:p w14:paraId="2C8BE75D" w14:textId="0B0F9C83" w:rsidR="00BD50E2" w:rsidRPr="00DE4D22" w:rsidRDefault="00BD50E2" w:rsidP="00F02B43">
            <w:pPr>
              <w:jc w:val="center"/>
              <w:rPr>
                <w:b/>
                <w:bCs/>
                <w:sz w:val="24"/>
                <w:szCs w:val="24"/>
              </w:rPr>
            </w:pPr>
            <w:r w:rsidRPr="00DE4D22">
              <w:rPr>
                <w:sz w:val="24"/>
                <w:szCs w:val="24"/>
              </w:rPr>
              <mc:AlternateContent>
                <mc:Choice Requires="wps">
                  <w:drawing>
                    <wp:anchor distT="4294967292" distB="4294967292" distL="114300" distR="114300" simplePos="0" relativeHeight="251659264" behindDoc="0" locked="0" layoutInCell="1" allowOverlap="1" wp14:anchorId="25CD4CBE" wp14:editId="5005CE91">
                      <wp:simplePos x="0" y="0"/>
                      <wp:positionH relativeFrom="column">
                        <wp:posOffset>792480</wp:posOffset>
                      </wp:positionH>
                      <wp:positionV relativeFrom="paragraph">
                        <wp:posOffset>210819</wp:posOffset>
                      </wp:positionV>
                      <wp:extent cx="96393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3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664393" id="Straight Connector 2"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2.4pt,16.6pt" to="138.3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"/>
                  </w:pict>
                </mc:Fallback>
              </mc:AlternateContent>
            </w:r>
            <w:r w:rsidR="008430FD" w:rsidRPr="00DE4D22">
              <w:rPr>
                <w:b/>
                <w:sz w:val="24"/>
                <w:szCs w:val="24"/>
              </w:rPr>
              <w:t>HẠT</w:t>
            </w:r>
            <w:r w:rsidRPr="00DE4D22">
              <w:rPr>
                <w:b/>
                <w:sz w:val="24"/>
                <w:szCs w:val="24"/>
              </w:rPr>
              <w:t xml:space="preserve"> KIỂM LÂM</w:t>
            </w:r>
            <w:r w:rsidR="008430FD" w:rsidRPr="00DE4D22">
              <w:rPr>
                <w:b/>
                <w:sz w:val="24"/>
                <w:szCs w:val="24"/>
              </w:rPr>
              <w:t xml:space="preserve"> KHU VỰC III</w:t>
            </w:r>
          </w:p>
        </w:tc>
        <w:tc>
          <w:tcPr>
            <w:tcW w:w="5803" w:type="dxa"/>
          </w:tcPr>
          <w:p w14:paraId="0E37A352" w14:textId="77777777" w:rsidR="00BD50E2" w:rsidRPr="00835CC4" w:rsidRDefault="00BD50E2" w:rsidP="00F02B43">
            <w:pPr>
              <w:jc w:val="center"/>
              <w:rPr>
                <w:b/>
                <w:bCs/>
                <w:sz w:val="24"/>
                <w:szCs w:val="24"/>
              </w:rPr>
            </w:pPr>
            <w:r w:rsidRPr="00835CC4">
              <w:rPr>
                <w:b/>
                <w:sz w:val="24"/>
                <w:szCs w:val="24"/>
              </w:rPr>
              <w:t>CỘNG HÒA XÃ HỘI CHỦ NGHĨA VIỆT NAM</w:t>
            </w:r>
          </w:p>
          <w:p w14:paraId="07813B50" w14:textId="77777777" w:rsidR="00BD50E2" w:rsidRPr="00835CC4" w:rsidRDefault="00BD50E2" w:rsidP="00F02B43">
            <w:pPr>
              <w:jc w:val="center"/>
              <w:rPr>
                <w:bCs/>
                <w:sz w:val="26"/>
                <w:szCs w:val="26"/>
              </w:rPr>
            </w:pPr>
            <w:r w:rsidRPr="00835CC4">
              <w:rPr>
                <w:sz w:val="26"/>
                <w:szCs w:val="26"/>
              </w:rPr>
              <mc:AlternateContent>
                <mc:Choice Requires="wps">
                  <w:drawing>
                    <wp:anchor distT="4294967292" distB="4294967292" distL="114300" distR="114300" simplePos="0" relativeHeight="251660288" behindDoc="0" locked="0" layoutInCell="1" allowOverlap="1" wp14:anchorId="09D27DB3" wp14:editId="570B884C">
                      <wp:simplePos x="0" y="0"/>
                      <wp:positionH relativeFrom="column">
                        <wp:posOffset>778510</wp:posOffset>
                      </wp:positionH>
                      <wp:positionV relativeFrom="paragraph">
                        <wp:posOffset>224790</wp:posOffset>
                      </wp:positionV>
                      <wp:extent cx="203454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4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5101DD" id="Straight Connector 1"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1.3pt,17.7pt" to="221.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"/>
                  </w:pict>
                </mc:Fallback>
              </mc:AlternateContent>
            </w:r>
            <w:r w:rsidRPr="00835CC4">
              <w:rPr>
                <w:b/>
                <w:sz w:val="26"/>
                <w:szCs w:val="26"/>
              </w:rPr>
              <w:t>Độc lập – Tự do – Hạnh phúc</w:t>
            </w:r>
          </w:p>
        </w:tc>
      </w:tr>
      <w:tr w:rsidR="00BD50E2" w:rsidRPr="00835CC4" w14:paraId="36666B0D" w14:textId="77777777" w:rsidTr="00B917CD">
        <w:trPr>
          <w:trHeight w:val="360"/>
        </w:trPr>
        <w:tc>
          <w:tcPr>
            <w:tcW w:w="4140" w:type="dxa"/>
            <w:vAlign w:val="center"/>
          </w:tcPr>
          <w:p w14:paraId="6E73ABFC" w14:textId="14D16A37" w:rsidR="00BD50E2" w:rsidRPr="008A429B" w:rsidRDefault="00BD50E2" w:rsidP="00F02B43">
            <w:pPr>
              <w:jc w:val="center"/>
              <w:rPr>
                <w:bCs/>
                <w:sz w:val="26"/>
                <w:szCs w:val="26"/>
                <w:lang w:val="en-US"/>
              </w:rPr>
            </w:pPr>
            <w:r w:rsidRPr="00835CC4">
              <w:rPr>
                <w:sz w:val="26"/>
                <w:szCs w:val="26"/>
              </w:rPr>
              <w:t xml:space="preserve">Số:       </w:t>
            </w:r>
            <w:r w:rsidR="00114054">
              <w:rPr>
                <w:sz w:val="26"/>
                <w:szCs w:val="26"/>
              </w:rPr>
              <w:t xml:space="preserve">   </w:t>
            </w:r>
            <w:r w:rsidRPr="00835CC4">
              <w:rPr>
                <w:sz w:val="26"/>
                <w:szCs w:val="26"/>
              </w:rPr>
              <w:t xml:space="preserve"> /</w:t>
            </w:r>
            <w:r w:rsidR="008430FD">
              <w:rPr>
                <w:sz w:val="26"/>
                <w:szCs w:val="26"/>
                <w:lang w:val="en-US"/>
              </w:rPr>
              <w:t>H</w:t>
            </w:r>
            <w:r w:rsidRPr="00835CC4">
              <w:rPr>
                <w:sz w:val="26"/>
                <w:szCs w:val="26"/>
              </w:rPr>
              <w:t>KL</w:t>
            </w:r>
          </w:p>
        </w:tc>
        <w:tc>
          <w:tcPr>
            <w:tcW w:w="5803" w:type="dxa"/>
            <w:vAlign w:val="center"/>
          </w:tcPr>
          <w:p w14:paraId="6699D3FC" w14:textId="565763A6" w:rsidR="00BD50E2" w:rsidRPr="00835CC4" w:rsidRDefault="00BD50E2" w:rsidP="003A08AA">
            <w:pPr>
              <w:ind w:left="-118"/>
              <w:rPr>
                <w:bCs/>
                <w:i/>
                <w:iCs/>
                <w:sz w:val="26"/>
                <w:szCs w:val="26"/>
                <w:lang w:val="en-US"/>
              </w:rPr>
            </w:pPr>
            <w:r w:rsidRPr="00835CC4">
              <w:rPr>
                <w:i/>
                <w:iCs/>
                <w:sz w:val="26"/>
                <w:szCs w:val="26"/>
                <w:lang w:val="en-US"/>
              </w:rPr>
              <w:t xml:space="preserve"> </w:t>
            </w:r>
            <w:r w:rsidR="008430FD">
              <w:rPr>
                <w:i/>
                <w:iCs/>
                <w:sz w:val="26"/>
                <w:szCs w:val="26"/>
                <w:lang w:val="en-US"/>
              </w:rPr>
              <w:t>P</w:t>
            </w:r>
            <w:r w:rsidR="008430FD">
              <w:rPr>
                <w:i/>
                <w:iCs/>
                <w:sz w:val="26"/>
                <w:szCs w:val="26"/>
              </w:rPr>
              <w:t>. Trương Quang Trọng</w:t>
            </w:r>
            <w:r w:rsidRPr="00835CC4">
              <w:rPr>
                <w:i/>
                <w:iCs/>
                <w:sz w:val="26"/>
                <w:szCs w:val="26"/>
                <w:lang w:val="en-US"/>
              </w:rPr>
              <w:t>, ngày</w:t>
            </w:r>
            <w:r w:rsidR="001B37E9">
              <w:rPr>
                <w:i/>
                <w:iCs/>
                <w:sz w:val="26"/>
                <w:szCs w:val="26"/>
                <w:lang w:val="en-US"/>
              </w:rPr>
              <w:t xml:space="preserve"> </w:t>
            </w:r>
            <w:r w:rsidR="001243E8">
              <w:rPr>
                <w:i/>
                <w:iCs/>
                <w:sz w:val="26"/>
                <w:szCs w:val="26"/>
                <w:lang w:val="en-US"/>
              </w:rPr>
              <w:t>28</w:t>
            </w:r>
            <w:r w:rsidRPr="00835CC4">
              <w:rPr>
                <w:i/>
                <w:iCs/>
                <w:sz w:val="26"/>
                <w:szCs w:val="26"/>
                <w:lang w:val="en-US"/>
              </w:rPr>
              <w:t xml:space="preserve"> tháng </w:t>
            </w:r>
            <w:r w:rsidR="001B37E9">
              <w:rPr>
                <w:i/>
                <w:iCs/>
                <w:sz w:val="26"/>
                <w:szCs w:val="26"/>
                <w:lang w:val="en-US"/>
              </w:rPr>
              <w:t>7</w:t>
            </w:r>
            <w:r>
              <w:rPr>
                <w:i/>
                <w:iCs/>
                <w:sz w:val="26"/>
                <w:szCs w:val="26"/>
                <w:lang w:val="en-US"/>
              </w:rPr>
              <w:t xml:space="preserve"> </w:t>
            </w:r>
            <w:r w:rsidRPr="00835CC4">
              <w:rPr>
                <w:i/>
                <w:iCs/>
                <w:sz w:val="26"/>
                <w:szCs w:val="26"/>
                <w:lang w:val="en-US"/>
              </w:rPr>
              <w:t>năm 202</w:t>
            </w:r>
            <w:r>
              <w:rPr>
                <w:i/>
                <w:iCs/>
                <w:sz w:val="26"/>
                <w:szCs w:val="26"/>
                <w:lang w:val="en-US"/>
              </w:rPr>
              <w:t>6</w:t>
            </w:r>
          </w:p>
        </w:tc>
      </w:tr>
      <w:tr w:rsidR="00341261" w:rsidRPr="00835CC4" w14:paraId="5FD6FCE4" w14:textId="77777777" w:rsidTr="00B917CD">
        <w:trPr>
          <w:trHeight w:val="360"/>
        </w:trPr>
        <w:tc>
          <w:tcPr>
            <w:tcW w:w="4140" w:type="dxa"/>
            <w:vAlign w:val="center"/>
          </w:tcPr>
          <w:p w14:paraId="17C37C88" w14:textId="11C073F3" w:rsidR="00341261" w:rsidRPr="001243E8" w:rsidRDefault="003A08AA" w:rsidP="001243E8">
            <w:pPr>
              <w:spacing w:before="120"/>
              <w:jc w:val="center"/>
            </w:pPr>
            <w:r>
              <w:t xml:space="preserve">V/v </w:t>
            </w:r>
            <w:r w:rsidR="001243E8">
              <w:t>tham gia ý kiến về hồ sơ dự thảo</w:t>
            </w:r>
            <w:r w:rsidR="001243E8">
              <w:rPr>
                <w:lang w:val="en-US"/>
              </w:rPr>
              <w:t xml:space="preserve"> </w:t>
            </w:r>
            <w:r w:rsidR="001243E8">
              <w:t>Thông tư quy định về Kiến trúc dữ liệu,</w:t>
            </w:r>
            <w:r w:rsidR="001243E8">
              <w:rPr>
                <w:lang w:val="en-US"/>
              </w:rPr>
              <w:t xml:space="preserve"> </w:t>
            </w:r>
            <w:r w:rsidR="001243E8">
              <w:t>Khung quản trị, quản</w:t>
            </w:r>
            <w:r w:rsidR="001243E8">
              <w:rPr>
                <w:lang w:val="en-US"/>
              </w:rPr>
              <w:t xml:space="preserve"> </w:t>
            </w:r>
            <w:r w:rsidR="001243E8">
              <w:t>lý dữ liệu và Từ</w:t>
            </w:r>
            <w:r w:rsidR="001243E8">
              <w:rPr>
                <w:lang w:val="en-US"/>
              </w:rPr>
              <w:t xml:space="preserve"> </w:t>
            </w:r>
            <w:r w:rsidR="001243E8">
              <w:t>điển dữ liệu lĩnh vực lâm nghiệp</w:t>
            </w:r>
          </w:p>
        </w:tc>
        <w:tc>
          <w:tcPr>
            <w:tcW w:w="5803" w:type="dxa"/>
            <w:vAlign w:val="center"/>
          </w:tcPr>
          <w:p w14:paraId="418D2BD2" w14:textId="77777777" w:rsidR="00341261" w:rsidRPr="00835CC4" w:rsidRDefault="00341261" w:rsidP="00F02B43">
            <w:pPr>
              <w:rPr>
                <w:i/>
                <w:iCs/>
                <w:sz w:val="26"/>
                <w:szCs w:val="26"/>
                <w:lang w:val="en-US"/>
              </w:rPr>
            </w:pPr>
          </w:p>
        </w:tc>
      </w:tr>
    </w:tbl>
    <w:p w14:paraId="250BCF7F" w14:textId="6EF5A378" w:rsidR="006C2B59" w:rsidRDefault="006C2B59"/>
    <w:p w14:paraId="782FB2CC" w14:textId="77777777" w:rsidR="007B5CB6" w:rsidRDefault="007B5CB6" w:rsidP="007B5CB6">
      <w:pPr>
        <w:ind w:left="1440" w:firstLine="720"/>
        <w:jc w:val="both"/>
        <w:rPr>
          <w:rFonts w:asciiTheme="majorHAnsi" w:hAnsiTheme="majorHAnsi" w:cstheme="majorHAnsi"/>
          <w:noProof w:val="0"/>
          <w:lang w:val="en-US" w:eastAsia="en-US"/>
        </w:rPr>
      </w:pPr>
    </w:p>
    <w:p w14:paraId="630CE86F" w14:textId="0483675D" w:rsidR="00341261" w:rsidRDefault="00341261" w:rsidP="007B5CB6">
      <w:pPr>
        <w:ind w:left="1440" w:firstLine="720"/>
        <w:jc w:val="both"/>
        <w:rPr>
          <w:rFonts w:asciiTheme="majorHAnsi" w:hAnsiTheme="majorHAnsi" w:cstheme="majorHAnsi"/>
          <w:noProof w:val="0"/>
          <w:lang w:val="en-US" w:eastAsia="en-US"/>
        </w:rPr>
      </w:pPr>
      <w:r>
        <w:rPr>
          <w:rFonts w:asciiTheme="majorHAnsi" w:hAnsiTheme="majorHAnsi" w:cstheme="majorHAnsi"/>
          <w:noProof w:val="0"/>
          <w:lang w:val="en-US" w:eastAsia="en-US"/>
        </w:rPr>
        <w:t xml:space="preserve">Kính gửi: </w:t>
      </w:r>
      <w:r w:rsidR="001B37E9">
        <w:rPr>
          <w:rFonts w:asciiTheme="majorHAnsi" w:hAnsiTheme="majorHAnsi" w:cstheme="majorHAnsi"/>
          <w:noProof w:val="0"/>
          <w:lang w:val="en-US" w:eastAsia="en-US"/>
        </w:rPr>
        <w:t xml:space="preserve">Uỷ ban nhân dân </w:t>
      </w:r>
      <w:r w:rsidR="001243E8">
        <w:rPr>
          <w:rFonts w:asciiTheme="majorHAnsi" w:hAnsiTheme="majorHAnsi" w:cstheme="majorHAnsi"/>
          <w:noProof w:val="0"/>
          <w:lang w:val="en-US" w:eastAsia="en-US"/>
        </w:rPr>
        <w:t>các xã, phường, đặc khu</w:t>
      </w:r>
      <w:r w:rsidR="001A5D24">
        <w:rPr>
          <w:rFonts w:asciiTheme="majorHAnsi" w:hAnsiTheme="majorHAnsi" w:cstheme="majorHAnsi"/>
          <w:noProof w:val="0"/>
          <w:lang w:val="en-US" w:eastAsia="en-US"/>
        </w:rPr>
        <w:t>.</w:t>
      </w:r>
      <w:r w:rsidR="001243E8">
        <w:rPr>
          <w:rStyle w:val="FootnoteReference"/>
          <w:rFonts w:asciiTheme="majorHAnsi" w:hAnsiTheme="majorHAnsi" w:cstheme="majorHAnsi"/>
          <w:noProof w:val="0"/>
          <w:lang w:val="en-US" w:eastAsia="en-US"/>
        </w:rPr>
        <w:footnoteReference w:id="1"/>
      </w:r>
    </w:p>
    <w:p w14:paraId="45EFF8B6" w14:textId="77777777" w:rsidR="00341261" w:rsidRDefault="00341261" w:rsidP="004B4826">
      <w:pPr>
        <w:spacing w:before="120"/>
        <w:ind w:firstLine="567"/>
        <w:jc w:val="both"/>
        <w:rPr>
          <w:rFonts w:asciiTheme="majorHAnsi" w:hAnsiTheme="majorHAnsi" w:cstheme="majorHAnsi"/>
          <w:noProof w:val="0"/>
          <w:lang w:val="en-US" w:eastAsia="en-US"/>
        </w:rPr>
      </w:pPr>
    </w:p>
    <w:p w14:paraId="3E43AD00" w14:textId="3C205691" w:rsidR="00815271" w:rsidRDefault="007B5CB6" w:rsidP="007B5CB6">
      <w:pPr>
        <w:spacing w:before="120"/>
        <w:ind w:firstLine="561"/>
        <w:jc w:val="both"/>
        <w:rPr>
          <w:lang w:val="en-US"/>
        </w:rPr>
      </w:pPr>
      <w:r>
        <w:rPr>
          <w:rFonts w:asciiTheme="majorHAnsi" w:hAnsiTheme="majorHAnsi" w:cstheme="majorHAnsi"/>
          <w:noProof w:val="0"/>
          <w:lang w:val="en-US" w:eastAsia="en-US"/>
        </w:rPr>
        <w:t xml:space="preserve">Thực hiện Công văn số 1163/CCKL-TCHC ngày 27/7/2026 của Chi cục Kiểm lâm tỉnh Quảng Ngãi về việc </w:t>
      </w:r>
      <w:r>
        <w:t>tham gia ý kiến về hồ sơ dự thảo</w:t>
      </w:r>
      <w:r>
        <w:rPr>
          <w:lang w:val="en-US"/>
        </w:rPr>
        <w:t xml:space="preserve"> </w:t>
      </w:r>
      <w:r>
        <w:t>Thông tư quy định về Kiến trúc dữ liệu,</w:t>
      </w:r>
      <w:r>
        <w:rPr>
          <w:lang w:val="en-US"/>
        </w:rPr>
        <w:t xml:space="preserve"> </w:t>
      </w:r>
      <w:r>
        <w:t>Khung quản trị, quản</w:t>
      </w:r>
      <w:r>
        <w:rPr>
          <w:lang w:val="en-US"/>
        </w:rPr>
        <w:t xml:space="preserve"> </w:t>
      </w:r>
      <w:r>
        <w:t>lý dữ liệu và Từ</w:t>
      </w:r>
      <w:r>
        <w:rPr>
          <w:lang w:val="en-US"/>
        </w:rPr>
        <w:t xml:space="preserve"> </w:t>
      </w:r>
      <w:r>
        <w:t>điển dữ liệu lĩnh vực lâm nghiệp</w:t>
      </w:r>
      <w:r>
        <w:rPr>
          <w:lang w:val="en-US"/>
        </w:rPr>
        <w:t>.</w:t>
      </w:r>
    </w:p>
    <w:p w14:paraId="41CB57AD" w14:textId="17503495" w:rsidR="007B5CB6" w:rsidRPr="007B5CB6" w:rsidRDefault="007B5CB6" w:rsidP="007B5CB6">
      <w:pPr>
        <w:spacing w:before="120"/>
        <w:ind w:firstLine="561"/>
        <w:jc w:val="both"/>
        <w:rPr>
          <w:rFonts w:asciiTheme="majorHAnsi" w:hAnsiTheme="majorHAnsi" w:cstheme="majorHAnsi"/>
          <w:bCs/>
          <w:noProof w:val="0"/>
          <w:lang w:val="en-US" w:eastAsia="en-US"/>
        </w:rPr>
      </w:pPr>
      <w:r w:rsidRPr="007B5CB6">
        <w:rPr>
          <w:rFonts w:asciiTheme="majorHAnsi" w:hAnsiTheme="majorHAnsi" w:cstheme="majorHAnsi"/>
          <w:bCs/>
          <w:noProof w:val="0"/>
          <w:lang w:val="en-US" w:eastAsia="en-US"/>
        </w:rPr>
        <w:t xml:space="preserve">Để có cơ sở tổng hợp, báo cáo </w:t>
      </w:r>
      <w:r w:rsidR="001A5D24">
        <w:rPr>
          <w:rFonts w:asciiTheme="majorHAnsi" w:hAnsiTheme="majorHAnsi" w:cstheme="majorHAnsi"/>
          <w:bCs/>
          <w:noProof w:val="0"/>
          <w:lang w:val="en-US" w:eastAsia="en-US"/>
        </w:rPr>
        <w:t xml:space="preserve">Chi cục Kiểm lâm </w:t>
      </w:r>
      <w:r w:rsidRPr="007B5CB6">
        <w:rPr>
          <w:rFonts w:asciiTheme="majorHAnsi" w:hAnsiTheme="majorHAnsi" w:cstheme="majorHAnsi"/>
          <w:bCs/>
          <w:noProof w:val="0"/>
          <w:lang w:val="en-US" w:eastAsia="en-US"/>
        </w:rPr>
        <w:t xml:space="preserve">theo quy định, Hạt Kiểm lâm khu vực III đề nghị </w:t>
      </w:r>
      <w:r>
        <w:rPr>
          <w:rFonts w:asciiTheme="majorHAnsi" w:hAnsiTheme="majorHAnsi" w:cstheme="majorHAnsi"/>
          <w:bCs/>
          <w:noProof w:val="0"/>
          <w:lang w:val="en-US" w:eastAsia="en-US"/>
        </w:rPr>
        <w:t>UBND</w:t>
      </w:r>
      <w:r w:rsidRPr="007B5CB6">
        <w:rPr>
          <w:rFonts w:asciiTheme="majorHAnsi" w:hAnsiTheme="majorHAnsi" w:cstheme="majorHAnsi"/>
          <w:bCs/>
          <w:noProof w:val="0"/>
          <w:lang w:val="en-US" w:eastAsia="en-US"/>
        </w:rPr>
        <w:t xml:space="preserve"> các xã, phường</w:t>
      </w:r>
      <w:r>
        <w:rPr>
          <w:rFonts w:asciiTheme="majorHAnsi" w:hAnsiTheme="majorHAnsi" w:cstheme="majorHAnsi"/>
          <w:bCs/>
          <w:noProof w:val="0"/>
          <w:lang w:val="en-US" w:eastAsia="en-US"/>
        </w:rPr>
        <w:t xml:space="preserve">, đặc khu </w:t>
      </w:r>
      <w:r w:rsidRPr="007B5CB6">
        <w:rPr>
          <w:rFonts w:asciiTheme="majorHAnsi" w:hAnsiTheme="majorHAnsi" w:cstheme="majorHAnsi"/>
          <w:bCs/>
          <w:noProof w:val="0"/>
          <w:lang w:val="en-US" w:eastAsia="en-US"/>
        </w:rPr>
        <w:t xml:space="preserve">nghiên cứu hồ sơ dự thảo Thông tư và tham gia </w:t>
      </w:r>
      <w:r w:rsidR="001A5D24">
        <w:rPr>
          <w:rFonts w:asciiTheme="majorHAnsi" w:hAnsiTheme="majorHAnsi" w:cstheme="majorHAnsi"/>
          <w:bCs/>
          <w:noProof w:val="0"/>
          <w:lang w:val="en-US" w:eastAsia="en-US"/>
        </w:rPr>
        <w:t xml:space="preserve">góp </w:t>
      </w:r>
      <w:r w:rsidRPr="007B5CB6">
        <w:rPr>
          <w:rFonts w:asciiTheme="majorHAnsi" w:hAnsiTheme="majorHAnsi" w:cstheme="majorHAnsi"/>
          <w:bCs/>
          <w:noProof w:val="0"/>
          <w:lang w:val="en-US" w:eastAsia="en-US"/>
        </w:rPr>
        <w:t xml:space="preserve">ý đối với các nội dung dự thảo </w:t>
      </w:r>
      <w:r w:rsidRPr="00B43750">
        <w:rPr>
          <w:rFonts w:asciiTheme="majorHAnsi" w:hAnsiTheme="majorHAnsi" w:cstheme="majorHAnsi"/>
          <w:bCs/>
          <w:i/>
          <w:iCs/>
          <w:noProof w:val="0"/>
          <w:lang w:val="en-US" w:eastAsia="en-US"/>
        </w:rPr>
        <w:t>(nếu có)</w:t>
      </w:r>
      <w:r w:rsidRPr="007B5CB6">
        <w:rPr>
          <w:rFonts w:asciiTheme="majorHAnsi" w:hAnsiTheme="majorHAnsi" w:cstheme="majorHAnsi"/>
          <w:bCs/>
          <w:noProof w:val="0"/>
          <w:lang w:val="en-US" w:eastAsia="en-US"/>
        </w:rPr>
        <w:t>.</w:t>
      </w:r>
    </w:p>
    <w:p w14:paraId="30EF4D15" w14:textId="5043A074" w:rsidR="007B5CB6" w:rsidRPr="007B5CB6" w:rsidRDefault="001A5D24" w:rsidP="007B5CB6">
      <w:pPr>
        <w:spacing w:before="120"/>
        <w:ind w:firstLine="561"/>
        <w:jc w:val="both"/>
        <w:rPr>
          <w:rFonts w:asciiTheme="majorHAnsi" w:hAnsiTheme="majorHAnsi" w:cstheme="majorHAnsi"/>
          <w:bCs/>
          <w:noProof w:val="0"/>
          <w:lang w:val="en-US" w:eastAsia="en-US"/>
        </w:rPr>
      </w:pPr>
      <w:r>
        <w:rPr>
          <w:rFonts w:asciiTheme="majorHAnsi" w:hAnsiTheme="majorHAnsi" w:cstheme="majorHAnsi"/>
          <w:bCs/>
          <w:noProof w:val="0"/>
          <w:lang w:val="en-US" w:eastAsia="en-US"/>
        </w:rPr>
        <w:t>Văn bản</w:t>
      </w:r>
      <w:r w:rsidR="007B5CB6" w:rsidRPr="007B5CB6">
        <w:rPr>
          <w:rFonts w:asciiTheme="majorHAnsi" w:hAnsiTheme="majorHAnsi" w:cstheme="majorHAnsi"/>
          <w:bCs/>
          <w:noProof w:val="0"/>
          <w:lang w:val="en-US" w:eastAsia="en-US"/>
        </w:rPr>
        <w:t xml:space="preserve"> góp ý đề nghị gửi về Hạt Kiểm lâm khu vực III trước ngày </w:t>
      </w:r>
      <w:r w:rsidR="00B43750" w:rsidRPr="00B43750">
        <w:rPr>
          <w:rFonts w:asciiTheme="majorHAnsi" w:hAnsiTheme="majorHAnsi" w:cstheme="majorHAnsi"/>
          <w:b/>
          <w:noProof w:val="0"/>
          <w:lang w:val="en-US" w:eastAsia="en-US"/>
        </w:rPr>
        <w:t>02</w:t>
      </w:r>
      <w:r w:rsidR="007B5CB6" w:rsidRPr="00B43750">
        <w:rPr>
          <w:rFonts w:asciiTheme="majorHAnsi" w:hAnsiTheme="majorHAnsi" w:cstheme="majorHAnsi"/>
          <w:b/>
          <w:noProof w:val="0"/>
          <w:lang w:val="en-US" w:eastAsia="en-US"/>
        </w:rPr>
        <w:t>/</w:t>
      </w:r>
      <w:r w:rsidR="00B43750" w:rsidRPr="00B43750">
        <w:rPr>
          <w:rFonts w:asciiTheme="majorHAnsi" w:hAnsiTheme="majorHAnsi" w:cstheme="majorHAnsi"/>
          <w:b/>
          <w:noProof w:val="0"/>
          <w:lang w:val="en-US" w:eastAsia="en-US"/>
        </w:rPr>
        <w:t>8/</w:t>
      </w:r>
      <w:r w:rsidR="007B5CB6" w:rsidRPr="00B43750">
        <w:rPr>
          <w:rFonts w:asciiTheme="majorHAnsi" w:hAnsiTheme="majorHAnsi" w:cstheme="majorHAnsi"/>
          <w:b/>
          <w:noProof w:val="0"/>
          <w:lang w:val="en-US" w:eastAsia="en-US"/>
        </w:rPr>
        <w:t>20</w:t>
      </w:r>
      <w:r w:rsidR="00B43750" w:rsidRPr="00B43750">
        <w:rPr>
          <w:rFonts w:asciiTheme="majorHAnsi" w:hAnsiTheme="majorHAnsi" w:cstheme="majorHAnsi"/>
          <w:b/>
          <w:noProof w:val="0"/>
          <w:lang w:val="en-US" w:eastAsia="en-US"/>
        </w:rPr>
        <w:t>26</w:t>
      </w:r>
      <w:r w:rsidR="00B43750">
        <w:rPr>
          <w:rFonts w:asciiTheme="majorHAnsi" w:hAnsiTheme="majorHAnsi" w:cstheme="majorHAnsi"/>
          <w:bCs/>
          <w:noProof w:val="0"/>
          <w:lang w:val="en-US" w:eastAsia="en-US"/>
        </w:rPr>
        <w:t xml:space="preserve"> </w:t>
      </w:r>
      <w:r w:rsidR="007B5CB6" w:rsidRPr="007B5CB6">
        <w:rPr>
          <w:rFonts w:asciiTheme="majorHAnsi" w:hAnsiTheme="majorHAnsi" w:cstheme="majorHAnsi"/>
          <w:bCs/>
          <w:noProof w:val="0"/>
          <w:lang w:val="en-US" w:eastAsia="en-US"/>
        </w:rPr>
        <w:t xml:space="preserve">để tổng hợp, báo cáo </w:t>
      </w:r>
      <w:r w:rsidR="00B43750">
        <w:rPr>
          <w:rFonts w:asciiTheme="majorHAnsi" w:hAnsiTheme="majorHAnsi" w:cstheme="majorHAnsi"/>
          <w:bCs/>
          <w:noProof w:val="0"/>
          <w:lang w:val="en-US" w:eastAsia="en-US"/>
        </w:rPr>
        <w:t>Chi cục Kiểm lâm</w:t>
      </w:r>
      <w:r w:rsidR="007B5CB6" w:rsidRPr="007B5CB6">
        <w:rPr>
          <w:rFonts w:asciiTheme="majorHAnsi" w:hAnsiTheme="majorHAnsi" w:cstheme="majorHAnsi"/>
          <w:bCs/>
          <w:noProof w:val="0"/>
          <w:lang w:val="en-US" w:eastAsia="en-US"/>
        </w:rPr>
        <w:t xml:space="preserve"> </w:t>
      </w:r>
      <w:r>
        <w:rPr>
          <w:rFonts w:asciiTheme="majorHAnsi" w:hAnsiTheme="majorHAnsi" w:cstheme="majorHAnsi"/>
          <w:bCs/>
          <w:noProof w:val="0"/>
          <w:lang w:val="en-US" w:eastAsia="en-US"/>
        </w:rPr>
        <w:t xml:space="preserve">theo </w:t>
      </w:r>
      <w:r w:rsidR="007B5CB6" w:rsidRPr="007B5CB6">
        <w:rPr>
          <w:rFonts w:asciiTheme="majorHAnsi" w:hAnsiTheme="majorHAnsi" w:cstheme="majorHAnsi"/>
          <w:bCs/>
          <w:noProof w:val="0"/>
          <w:lang w:val="en-US" w:eastAsia="en-US"/>
        </w:rPr>
        <w:t>đúng thời gian quy định.</w:t>
      </w:r>
    </w:p>
    <w:p w14:paraId="676CF22C" w14:textId="5BA13D86" w:rsidR="007B5CB6" w:rsidRPr="00B43750" w:rsidRDefault="007B5CB6" w:rsidP="00B43750">
      <w:pPr>
        <w:spacing w:before="120"/>
        <w:jc w:val="center"/>
        <w:rPr>
          <w:rFonts w:asciiTheme="majorHAnsi" w:hAnsiTheme="majorHAnsi" w:cstheme="majorHAnsi"/>
          <w:bCs/>
          <w:i/>
          <w:iCs/>
          <w:noProof w:val="0"/>
          <w:lang w:val="en-US" w:eastAsia="en-US"/>
        </w:rPr>
      </w:pPr>
      <w:r w:rsidRPr="00B43750">
        <w:rPr>
          <w:rFonts w:asciiTheme="majorHAnsi" w:hAnsiTheme="majorHAnsi" w:cstheme="majorHAnsi"/>
          <w:bCs/>
          <w:i/>
          <w:iCs/>
          <w:noProof w:val="0"/>
          <w:lang w:val="en-US" w:eastAsia="en-US"/>
        </w:rPr>
        <w:t xml:space="preserve">(Hồ sơ dự thảo Thông tư </w:t>
      </w:r>
      <w:r w:rsidR="001A5D24">
        <w:rPr>
          <w:rFonts w:asciiTheme="majorHAnsi" w:hAnsiTheme="majorHAnsi" w:cstheme="majorHAnsi"/>
          <w:bCs/>
          <w:i/>
          <w:iCs/>
          <w:noProof w:val="0"/>
          <w:lang w:val="en-US" w:eastAsia="en-US"/>
        </w:rPr>
        <w:t xml:space="preserve">được </w:t>
      </w:r>
      <w:r w:rsidRPr="00B43750">
        <w:rPr>
          <w:rFonts w:asciiTheme="majorHAnsi" w:hAnsiTheme="majorHAnsi" w:cstheme="majorHAnsi"/>
          <w:bCs/>
          <w:i/>
          <w:iCs/>
          <w:noProof w:val="0"/>
          <w:lang w:val="en-US" w:eastAsia="en-US"/>
        </w:rPr>
        <w:t>gửi kèm theo Công văn này)</w:t>
      </w:r>
    </w:p>
    <w:p w14:paraId="4A5DD8E0" w14:textId="7C6FE5EA" w:rsidR="007B5CB6" w:rsidRPr="007B5CB6" w:rsidRDefault="001A5D24" w:rsidP="0031632D">
      <w:pPr>
        <w:spacing w:before="120"/>
        <w:ind w:firstLine="561"/>
        <w:jc w:val="both"/>
        <w:rPr>
          <w:rFonts w:asciiTheme="majorHAnsi" w:hAnsiTheme="majorHAnsi" w:cstheme="majorHAnsi"/>
          <w:bCs/>
          <w:noProof w:val="0"/>
          <w:lang w:val="en-US" w:eastAsia="en-US"/>
        </w:rPr>
      </w:pPr>
      <w:r w:rsidRPr="001A5D24">
        <w:rPr>
          <w:rFonts w:asciiTheme="majorHAnsi" w:hAnsiTheme="majorHAnsi" w:cstheme="majorHAnsi"/>
          <w:bCs/>
          <w:noProof w:val="0"/>
          <w:lang w:eastAsia="en-US"/>
        </w:rPr>
        <w:t xml:space="preserve">Hạt Kiểm lâm khu vực III rất mong nhận được sự quan tâm, phối hợp của </w:t>
      </w:r>
      <w:r w:rsidR="00F017CE">
        <w:rPr>
          <w:rFonts w:asciiTheme="majorHAnsi" w:hAnsiTheme="majorHAnsi" w:cstheme="majorHAnsi"/>
          <w:bCs/>
          <w:noProof w:val="0"/>
          <w:lang w:val="en-US" w:eastAsia="en-US"/>
        </w:rPr>
        <w:t>UBND</w:t>
      </w:r>
      <w:r w:rsidRPr="001A5D24">
        <w:rPr>
          <w:rFonts w:asciiTheme="majorHAnsi" w:hAnsiTheme="majorHAnsi" w:cstheme="majorHAnsi"/>
          <w:bCs/>
          <w:noProof w:val="0"/>
          <w:lang w:eastAsia="en-US"/>
        </w:rPr>
        <w:t xml:space="preserve"> các xã, phường, đặc khu./.</w:t>
      </w:r>
    </w:p>
    <w:p w14:paraId="22F1E9E3" w14:textId="77777777" w:rsidR="009451F0" w:rsidRPr="009451F0" w:rsidRDefault="009451F0" w:rsidP="00C11C7B">
      <w:pPr>
        <w:ind w:firstLine="562"/>
        <w:jc w:val="both"/>
        <w:rPr>
          <w:rFonts w:asciiTheme="majorHAnsi" w:hAnsiTheme="majorHAnsi" w:cstheme="majorHAnsi"/>
          <w:bCs/>
          <w:noProof w:val="0"/>
          <w:lang w:val="en-US"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6"/>
        <w:gridCol w:w="4546"/>
      </w:tblGrid>
      <w:tr w:rsidR="00F32DA8" w14:paraId="13AD21DD" w14:textId="77777777" w:rsidTr="00C305F6">
        <w:tc>
          <w:tcPr>
            <w:tcW w:w="4526" w:type="dxa"/>
          </w:tcPr>
          <w:p w14:paraId="18D70436" w14:textId="77777777" w:rsidR="00F32DA8" w:rsidRPr="00664822" w:rsidRDefault="00F32DA8" w:rsidP="00F32DA8">
            <w:pPr>
              <w:jc w:val="both"/>
              <w:rPr>
                <w:b/>
                <w:bCs/>
                <w:i/>
                <w:iCs/>
                <w:noProof w:val="0"/>
                <w:color w:val="000000"/>
                <w:sz w:val="24"/>
                <w:szCs w:val="24"/>
                <w:lang w:val="nb-NO" w:eastAsia="en-US"/>
              </w:rPr>
            </w:pPr>
            <w:r w:rsidRPr="00664822">
              <w:rPr>
                <w:b/>
                <w:bCs/>
                <w:i/>
                <w:iCs/>
                <w:noProof w:val="0"/>
                <w:color w:val="000000"/>
                <w:sz w:val="24"/>
                <w:szCs w:val="24"/>
                <w:lang w:val="nb-NO" w:eastAsia="en-US"/>
              </w:rPr>
              <w:t>Nơi nhận:</w:t>
            </w:r>
          </w:p>
          <w:p w14:paraId="4FB70382" w14:textId="504A2D90" w:rsidR="00F32DA8" w:rsidRDefault="00F32DA8" w:rsidP="00F32DA8">
            <w:pPr>
              <w:jc w:val="both"/>
              <w:rPr>
                <w:noProof w:val="0"/>
                <w:color w:val="000000"/>
                <w:sz w:val="22"/>
                <w:szCs w:val="22"/>
                <w:lang w:val="nb-NO" w:eastAsia="en-US"/>
              </w:rPr>
            </w:pPr>
            <w:r w:rsidRPr="00664822">
              <w:rPr>
                <w:noProof w:val="0"/>
                <w:color w:val="000000"/>
                <w:sz w:val="22"/>
                <w:szCs w:val="22"/>
                <w:lang w:val="nb-NO" w:eastAsia="en-US"/>
              </w:rPr>
              <w:t xml:space="preserve">- </w:t>
            </w:r>
            <w:r w:rsidR="00341261">
              <w:rPr>
                <w:noProof w:val="0"/>
                <w:color w:val="000000"/>
                <w:sz w:val="22"/>
                <w:szCs w:val="22"/>
                <w:lang w:val="nb-NO" w:eastAsia="en-US"/>
              </w:rPr>
              <w:t>Như trên;</w:t>
            </w:r>
          </w:p>
          <w:p w14:paraId="3ADC75C7" w14:textId="7ECEE977" w:rsidR="00F32DA8" w:rsidRPr="00097BC8" w:rsidRDefault="00F32DA8" w:rsidP="00F32DA8">
            <w:pPr>
              <w:jc w:val="both"/>
              <w:rPr>
                <w:noProof w:val="0"/>
                <w:color w:val="000000"/>
                <w:vertAlign w:val="subscript"/>
                <w:lang w:eastAsia="en-US"/>
              </w:rPr>
            </w:pPr>
            <w:r w:rsidRPr="00664822">
              <w:rPr>
                <w:noProof w:val="0"/>
                <w:color w:val="000000"/>
                <w:sz w:val="22"/>
                <w:szCs w:val="22"/>
                <w:lang w:val="nb-NO" w:eastAsia="en-US"/>
              </w:rPr>
              <w:t xml:space="preserve">- Lưu: </w:t>
            </w:r>
            <w:r w:rsidR="00097BC8" w:rsidRPr="00664822">
              <w:rPr>
                <w:noProof w:val="0"/>
                <w:color w:val="000000"/>
                <w:sz w:val="22"/>
                <w:szCs w:val="22"/>
                <w:lang w:val="nb-NO" w:eastAsia="en-US"/>
              </w:rPr>
              <w:t>VT</w:t>
            </w:r>
            <w:r w:rsidR="00BA0474">
              <w:rPr>
                <w:noProof w:val="0"/>
                <w:color w:val="000000"/>
                <w:sz w:val="22"/>
                <w:szCs w:val="22"/>
                <w:lang w:val="nb-NO" w:eastAsia="en-US"/>
              </w:rPr>
              <w:t>, HCTH</w:t>
            </w:r>
            <w:r w:rsidR="00097BC8">
              <w:rPr>
                <w:noProof w:val="0"/>
                <w:color w:val="000000"/>
                <w:sz w:val="22"/>
                <w:szCs w:val="22"/>
                <w:lang w:eastAsia="en-US"/>
              </w:rPr>
              <w:t>.</w:t>
            </w:r>
          </w:p>
        </w:tc>
        <w:tc>
          <w:tcPr>
            <w:tcW w:w="4546" w:type="dxa"/>
          </w:tcPr>
          <w:p w14:paraId="45E1470E" w14:textId="41713569" w:rsidR="00F32DA8" w:rsidRPr="004E081A" w:rsidRDefault="00097BC8" w:rsidP="00F32DA8">
            <w:pPr>
              <w:jc w:val="center"/>
              <w:rPr>
                <w:b/>
                <w:bCs/>
                <w:noProof w:val="0"/>
                <w:color w:val="000000"/>
                <w:sz w:val="26"/>
                <w:szCs w:val="26"/>
                <w:lang w:eastAsia="en-US"/>
              </w:rPr>
            </w:pPr>
            <w:r w:rsidRPr="004E081A">
              <w:rPr>
                <w:b/>
                <w:bCs/>
                <w:noProof w:val="0"/>
                <w:color w:val="000000"/>
                <w:sz w:val="26"/>
                <w:szCs w:val="26"/>
                <w:lang w:eastAsia="en-US"/>
              </w:rPr>
              <w:t xml:space="preserve">HẠT </w:t>
            </w:r>
            <w:r w:rsidR="00F32DA8" w:rsidRPr="004E081A">
              <w:rPr>
                <w:b/>
                <w:bCs/>
                <w:noProof w:val="0"/>
                <w:color w:val="000000"/>
                <w:sz w:val="26"/>
                <w:szCs w:val="26"/>
                <w:lang w:eastAsia="en-US"/>
              </w:rPr>
              <w:t>TRƯỞNG</w:t>
            </w:r>
          </w:p>
          <w:p w14:paraId="468A1B38" w14:textId="77777777" w:rsidR="00F32DA8" w:rsidRPr="00664822" w:rsidRDefault="00F32DA8" w:rsidP="00F32DA8">
            <w:pPr>
              <w:jc w:val="center"/>
              <w:rPr>
                <w:b/>
                <w:bCs/>
                <w:noProof w:val="0"/>
                <w:color w:val="000000"/>
                <w:lang w:eastAsia="en-US"/>
              </w:rPr>
            </w:pPr>
          </w:p>
          <w:p w14:paraId="1418EFDF" w14:textId="77777777" w:rsidR="00F32DA8" w:rsidRDefault="00F32DA8" w:rsidP="00F32DA8">
            <w:pPr>
              <w:jc w:val="center"/>
              <w:rPr>
                <w:b/>
                <w:bCs/>
                <w:noProof w:val="0"/>
                <w:color w:val="000000"/>
                <w:lang w:val="en-US" w:eastAsia="en-US"/>
              </w:rPr>
            </w:pPr>
          </w:p>
          <w:p w14:paraId="27EAA217" w14:textId="77777777" w:rsidR="009438E7" w:rsidRDefault="009438E7" w:rsidP="00F32DA8">
            <w:pPr>
              <w:jc w:val="center"/>
              <w:rPr>
                <w:b/>
                <w:bCs/>
                <w:noProof w:val="0"/>
                <w:color w:val="000000"/>
                <w:lang w:val="en-US" w:eastAsia="en-US"/>
              </w:rPr>
            </w:pPr>
          </w:p>
          <w:p w14:paraId="05EB8D63" w14:textId="77777777" w:rsidR="009C6E9E" w:rsidRPr="009438E7" w:rsidRDefault="009C6E9E" w:rsidP="00F32DA8">
            <w:pPr>
              <w:jc w:val="center"/>
              <w:rPr>
                <w:b/>
                <w:bCs/>
                <w:noProof w:val="0"/>
                <w:color w:val="000000"/>
                <w:lang w:val="en-US" w:eastAsia="en-US"/>
              </w:rPr>
            </w:pPr>
          </w:p>
          <w:p w14:paraId="3AE4BD9F" w14:textId="77777777" w:rsidR="00F32DA8" w:rsidRPr="00664822" w:rsidRDefault="00F32DA8" w:rsidP="00F32DA8">
            <w:pPr>
              <w:jc w:val="center"/>
              <w:rPr>
                <w:b/>
                <w:bCs/>
                <w:noProof w:val="0"/>
                <w:color w:val="000000"/>
                <w:lang w:eastAsia="en-US"/>
              </w:rPr>
            </w:pPr>
          </w:p>
          <w:p w14:paraId="369F2DCF" w14:textId="6EBBB597" w:rsidR="00F32DA8" w:rsidRPr="009C6E9E" w:rsidRDefault="00CD703E" w:rsidP="00F32DA8">
            <w:pPr>
              <w:jc w:val="center"/>
              <w:rPr>
                <w:b/>
                <w:bCs/>
                <w:noProof w:val="0"/>
                <w:color w:val="000000"/>
                <w:lang w:val="en-US" w:eastAsia="en-US"/>
              </w:rPr>
            </w:pPr>
            <w:r>
              <w:rPr>
                <w:b/>
                <w:bCs/>
                <w:noProof w:val="0"/>
                <w:color w:val="000000"/>
                <w:lang w:val="en-US" w:eastAsia="en-US"/>
              </w:rPr>
              <w:t>Trương Quang Học</w:t>
            </w:r>
          </w:p>
        </w:tc>
      </w:tr>
    </w:tbl>
    <w:p w14:paraId="718BB516" w14:textId="64297AA9" w:rsidR="006B7D0F" w:rsidRPr="00BD50E2" w:rsidRDefault="006B7D0F" w:rsidP="00CD5EEC">
      <w:pPr>
        <w:rPr>
          <w:lang w:val="en-US"/>
        </w:rPr>
      </w:pPr>
    </w:p>
    <w:sectPr w:rsidR="006B7D0F" w:rsidRPr="00BD50E2" w:rsidSect="00473D7B">
      <w:headerReference w:type="default" r:id="rId8"/>
      <w:pgSz w:w="11907" w:h="16840" w:code="9"/>
      <w:pgMar w:top="1134" w:right="1134" w:bottom="1134" w:left="1701" w:header="720" w:footer="720" w:gutter="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F32D6" w14:textId="77777777" w:rsidR="005225B0" w:rsidRDefault="005225B0" w:rsidP="00C02883">
      <w:r>
        <w:separator/>
      </w:r>
    </w:p>
  </w:endnote>
  <w:endnote w:type="continuationSeparator" w:id="0">
    <w:p w14:paraId="2516992B" w14:textId="77777777" w:rsidR="005225B0" w:rsidRDefault="005225B0" w:rsidP="00C02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D52C5" w14:textId="77777777" w:rsidR="005225B0" w:rsidRDefault="005225B0" w:rsidP="00C02883">
      <w:r>
        <w:separator/>
      </w:r>
    </w:p>
  </w:footnote>
  <w:footnote w:type="continuationSeparator" w:id="0">
    <w:p w14:paraId="30416847" w14:textId="77777777" w:rsidR="005225B0" w:rsidRDefault="005225B0" w:rsidP="00C02883">
      <w:r>
        <w:continuationSeparator/>
      </w:r>
    </w:p>
  </w:footnote>
  <w:footnote w:id="1">
    <w:p w14:paraId="1C8A384B" w14:textId="327C670D" w:rsidR="001243E8" w:rsidRPr="001243E8" w:rsidRDefault="001243E8">
      <w:pPr>
        <w:pStyle w:val="FootnoteText"/>
        <w:rPr>
          <w:lang w:val="en-US"/>
        </w:rPr>
      </w:pPr>
      <w:r>
        <w:rPr>
          <w:rStyle w:val="FootnoteReference"/>
        </w:rPr>
        <w:footnoteRef/>
      </w:r>
      <w:r>
        <w:t xml:space="preserve"> </w:t>
      </w:r>
      <w:r>
        <w:rPr>
          <w:lang w:val="en-US"/>
        </w:rPr>
        <w:t>UBND các xã, phường, đặc khu: Bình Minh, Bình Sơn, Vạn Tường, Đông Sơn, Bình Chương, Sơn Tịnh, Trường Giang, Ba Gia, An Phú, Thọ Phong, Tịnh Khê, Trương Quang Trọng, Cẩm Thành, Nghĩa Lộ và Lý Sơn.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55821" w14:textId="6C60DEE7" w:rsidR="00C02883" w:rsidRDefault="00C02883">
    <w:pPr>
      <w:pStyle w:val="Header"/>
      <w:jc w:val="center"/>
    </w:pPr>
  </w:p>
  <w:p w14:paraId="28834302" w14:textId="77777777" w:rsidR="00C02883" w:rsidRDefault="00C028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6F5F8F"/>
    <w:multiLevelType w:val="multilevel"/>
    <w:tmpl w:val="98C2C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7F31A9C"/>
    <w:multiLevelType w:val="multilevel"/>
    <w:tmpl w:val="0CD6C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0157399">
    <w:abstractNumId w:val="1"/>
  </w:num>
  <w:num w:numId="2" w16cid:durableId="4359085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rawingGridVerticalSpacing w:val="204"/>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0E2"/>
    <w:rsid w:val="0000607A"/>
    <w:rsid w:val="000107EC"/>
    <w:rsid w:val="00023F70"/>
    <w:rsid w:val="00025A55"/>
    <w:rsid w:val="000379D7"/>
    <w:rsid w:val="00042A4C"/>
    <w:rsid w:val="00050165"/>
    <w:rsid w:val="000515A8"/>
    <w:rsid w:val="000553AD"/>
    <w:rsid w:val="00056DCB"/>
    <w:rsid w:val="00060E75"/>
    <w:rsid w:val="00063FA7"/>
    <w:rsid w:val="00066667"/>
    <w:rsid w:val="00073B92"/>
    <w:rsid w:val="00081BF2"/>
    <w:rsid w:val="00097BC8"/>
    <w:rsid w:val="000A2829"/>
    <w:rsid w:val="000A2CC7"/>
    <w:rsid w:val="000A3CB8"/>
    <w:rsid w:val="000C1CF4"/>
    <w:rsid w:val="000C5824"/>
    <w:rsid w:val="000D5F68"/>
    <w:rsid w:val="000E57D4"/>
    <w:rsid w:val="00106573"/>
    <w:rsid w:val="00110756"/>
    <w:rsid w:val="00114054"/>
    <w:rsid w:val="00117EC3"/>
    <w:rsid w:val="001222EF"/>
    <w:rsid w:val="001229CC"/>
    <w:rsid w:val="001243E8"/>
    <w:rsid w:val="00140907"/>
    <w:rsid w:val="00145189"/>
    <w:rsid w:val="001505E8"/>
    <w:rsid w:val="0016009B"/>
    <w:rsid w:val="00160DDD"/>
    <w:rsid w:val="00165073"/>
    <w:rsid w:val="0017774F"/>
    <w:rsid w:val="00186B05"/>
    <w:rsid w:val="00192306"/>
    <w:rsid w:val="001A28FC"/>
    <w:rsid w:val="001A58D9"/>
    <w:rsid w:val="001A5D24"/>
    <w:rsid w:val="001B37E9"/>
    <w:rsid w:val="001B5C3F"/>
    <w:rsid w:val="001B702D"/>
    <w:rsid w:val="001E3247"/>
    <w:rsid w:val="00200C53"/>
    <w:rsid w:val="00200F0F"/>
    <w:rsid w:val="0020209F"/>
    <w:rsid w:val="00207ED9"/>
    <w:rsid w:val="00213A70"/>
    <w:rsid w:val="00216581"/>
    <w:rsid w:val="0022617F"/>
    <w:rsid w:val="00235522"/>
    <w:rsid w:val="00243ACE"/>
    <w:rsid w:val="002514FE"/>
    <w:rsid w:val="00260595"/>
    <w:rsid w:val="00271249"/>
    <w:rsid w:val="00282431"/>
    <w:rsid w:val="00291FD1"/>
    <w:rsid w:val="00294EFE"/>
    <w:rsid w:val="002A7E2E"/>
    <w:rsid w:val="002C0B21"/>
    <w:rsid w:val="002C4391"/>
    <w:rsid w:val="002D281B"/>
    <w:rsid w:val="002D2EB6"/>
    <w:rsid w:val="002E1FD6"/>
    <w:rsid w:val="002F66F7"/>
    <w:rsid w:val="003015C8"/>
    <w:rsid w:val="003047E2"/>
    <w:rsid w:val="0031632D"/>
    <w:rsid w:val="00320FB8"/>
    <w:rsid w:val="003229A5"/>
    <w:rsid w:val="00340A8D"/>
    <w:rsid w:val="00341261"/>
    <w:rsid w:val="00366A79"/>
    <w:rsid w:val="00366AF1"/>
    <w:rsid w:val="003724A7"/>
    <w:rsid w:val="00376821"/>
    <w:rsid w:val="00381DB5"/>
    <w:rsid w:val="003846A7"/>
    <w:rsid w:val="003963AC"/>
    <w:rsid w:val="003A08AA"/>
    <w:rsid w:val="003D3438"/>
    <w:rsid w:val="003D4338"/>
    <w:rsid w:val="003D5441"/>
    <w:rsid w:val="003D75C4"/>
    <w:rsid w:val="003E1C56"/>
    <w:rsid w:val="003E3BCC"/>
    <w:rsid w:val="003E5B87"/>
    <w:rsid w:val="003E7374"/>
    <w:rsid w:val="0040041C"/>
    <w:rsid w:val="0040345F"/>
    <w:rsid w:val="004115D0"/>
    <w:rsid w:val="0042554C"/>
    <w:rsid w:val="004353FA"/>
    <w:rsid w:val="004370D6"/>
    <w:rsid w:val="00455B69"/>
    <w:rsid w:val="004739DA"/>
    <w:rsid w:val="00473D7B"/>
    <w:rsid w:val="004778D9"/>
    <w:rsid w:val="004857A6"/>
    <w:rsid w:val="00486C6F"/>
    <w:rsid w:val="004A1F08"/>
    <w:rsid w:val="004B4826"/>
    <w:rsid w:val="004C2B3B"/>
    <w:rsid w:val="004C3F5B"/>
    <w:rsid w:val="004C5D2E"/>
    <w:rsid w:val="004D1453"/>
    <w:rsid w:val="004D1B35"/>
    <w:rsid w:val="004E081A"/>
    <w:rsid w:val="004E3985"/>
    <w:rsid w:val="004F05A5"/>
    <w:rsid w:val="004F6050"/>
    <w:rsid w:val="0051219C"/>
    <w:rsid w:val="005154DD"/>
    <w:rsid w:val="005225B0"/>
    <w:rsid w:val="00537B54"/>
    <w:rsid w:val="0055042F"/>
    <w:rsid w:val="00553BC0"/>
    <w:rsid w:val="00564000"/>
    <w:rsid w:val="005747BD"/>
    <w:rsid w:val="00581850"/>
    <w:rsid w:val="00584668"/>
    <w:rsid w:val="005857FA"/>
    <w:rsid w:val="00593802"/>
    <w:rsid w:val="005A4C01"/>
    <w:rsid w:val="005B6E69"/>
    <w:rsid w:val="005C11C7"/>
    <w:rsid w:val="005E122C"/>
    <w:rsid w:val="005E4366"/>
    <w:rsid w:val="005F46E8"/>
    <w:rsid w:val="005F55B0"/>
    <w:rsid w:val="005F7923"/>
    <w:rsid w:val="006015F0"/>
    <w:rsid w:val="0061372A"/>
    <w:rsid w:val="00614CD3"/>
    <w:rsid w:val="006171FA"/>
    <w:rsid w:val="00625CCC"/>
    <w:rsid w:val="00627797"/>
    <w:rsid w:val="00635047"/>
    <w:rsid w:val="00652B8C"/>
    <w:rsid w:val="00656E45"/>
    <w:rsid w:val="00664822"/>
    <w:rsid w:val="00670641"/>
    <w:rsid w:val="00692152"/>
    <w:rsid w:val="006A2B96"/>
    <w:rsid w:val="006B19EF"/>
    <w:rsid w:val="006B47D0"/>
    <w:rsid w:val="006B7AB6"/>
    <w:rsid w:val="006B7D0F"/>
    <w:rsid w:val="006C2B59"/>
    <w:rsid w:val="006C4259"/>
    <w:rsid w:val="006C59EA"/>
    <w:rsid w:val="006C7909"/>
    <w:rsid w:val="006E1447"/>
    <w:rsid w:val="00710A4A"/>
    <w:rsid w:val="00720507"/>
    <w:rsid w:val="007369AA"/>
    <w:rsid w:val="00745009"/>
    <w:rsid w:val="007511C1"/>
    <w:rsid w:val="00753EE9"/>
    <w:rsid w:val="0076290F"/>
    <w:rsid w:val="007653E8"/>
    <w:rsid w:val="00766919"/>
    <w:rsid w:val="007669C1"/>
    <w:rsid w:val="00767C19"/>
    <w:rsid w:val="007700F4"/>
    <w:rsid w:val="00780582"/>
    <w:rsid w:val="00795B02"/>
    <w:rsid w:val="007A1E76"/>
    <w:rsid w:val="007A6728"/>
    <w:rsid w:val="007B1384"/>
    <w:rsid w:val="007B56DE"/>
    <w:rsid w:val="007B5CB6"/>
    <w:rsid w:val="007C7F84"/>
    <w:rsid w:val="007D2A33"/>
    <w:rsid w:val="007E169B"/>
    <w:rsid w:val="007E3D75"/>
    <w:rsid w:val="007E6271"/>
    <w:rsid w:val="007F0A95"/>
    <w:rsid w:val="007F0D23"/>
    <w:rsid w:val="007F187C"/>
    <w:rsid w:val="00811E91"/>
    <w:rsid w:val="00812850"/>
    <w:rsid w:val="00815271"/>
    <w:rsid w:val="00833756"/>
    <w:rsid w:val="00840209"/>
    <w:rsid w:val="00842D71"/>
    <w:rsid w:val="008430FD"/>
    <w:rsid w:val="00854037"/>
    <w:rsid w:val="00856905"/>
    <w:rsid w:val="00860C3A"/>
    <w:rsid w:val="00883644"/>
    <w:rsid w:val="00893205"/>
    <w:rsid w:val="00894C9A"/>
    <w:rsid w:val="00896A35"/>
    <w:rsid w:val="00896BFD"/>
    <w:rsid w:val="008B6DD3"/>
    <w:rsid w:val="008D295F"/>
    <w:rsid w:val="008D5537"/>
    <w:rsid w:val="008E74A4"/>
    <w:rsid w:val="008F044F"/>
    <w:rsid w:val="008F2DBC"/>
    <w:rsid w:val="008F4D44"/>
    <w:rsid w:val="008F5878"/>
    <w:rsid w:val="008F72C6"/>
    <w:rsid w:val="0091449A"/>
    <w:rsid w:val="0091666C"/>
    <w:rsid w:val="00916D8F"/>
    <w:rsid w:val="00932900"/>
    <w:rsid w:val="00932FA5"/>
    <w:rsid w:val="00937B31"/>
    <w:rsid w:val="009438E7"/>
    <w:rsid w:val="009451F0"/>
    <w:rsid w:val="0097290D"/>
    <w:rsid w:val="009753D1"/>
    <w:rsid w:val="00984B7F"/>
    <w:rsid w:val="0098599F"/>
    <w:rsid w:val="00986DFD"/>
    <w:rsid w:val="00987190"/>
    <w:rsid w:val="0098752E"/>
    <w:rsid w:val="009879BE"/>
    <w:rsid w:val="009A765A"/>
    <w:rsid w:val="009B2B14"/>
    <w:rsid w:val="009B7841"/>
    <w:rsid w:val="009C20B3"/>
    <w:rsid w:val="009C6E9E"/>
    <w:rsid w:val="009D3324"/>
    <w:rsid w:val="009D4057"/>
    <w:rsid w:val="009D6A63"/>
    <w:rsid w:val="009E41AE"/>
    <w:rsid w:val="009F0103"/>
    <w:rsid w:val="009F18B0"/>
    <w:rsid w:val="00A07BBF"/>
    <w:rsid w:val="00A25BC7"/>
    <w:rsid w:val="00A30A64"/>
    <w:rsid w:val="00A3594E"/>
    <w:rsid w:val="00A76597"/>
    <w:rsid w:val="00A96E46"/>
    <w:rsid w:val="00AA0535"/>
    <w:rsid w:val="00AB7636"/>
    <w:rsid w:val="00AC7C6C"/>
    <w:rsid w:val="00AD5D12"/>
    <w:rsid w:val="00AE1E24"/>
    <w:rsid w:val="00AE3CF1"/>
    <w:rsid w:val="00AF2BBE"/>
    <w:rsid w:val="00AF5EA7"/>
    <w:rsid w:val="00B06FFB"/>
    <w:rsid w:val="00B20179"/>
    <w:rsid w:val="00B24873"/>
    <w:rsid w:val="00B32B27"/>
    <w:rsid w:val="00B43750"/>
    <w:rsid w:val="00B476E3"/>
    <w:rsid w:val="00B53E96"/>
    <w:rsid w:val="00B56C27"/>
    <w:rsid w:val="00B56F4A"/>
    <w:rsid w:val="00B707F9"/>
    <w:rsid w:val="00B76C22"/>
    <w:rsid w:val="00B90EDC"/>
    <w:rsid w:val="00B917CD"/>
    <w:rsid w:val="00B9449A"/>
    <w:rsid w:val="00B95530"/>
    <w:rsid w:val="00BA0474"/>
    <w:rsid w:val="00BA22AD"/>
    <w:rsid w:val="00BA25E8"/>
    <w:rsid w:val="00BA44AB"/>
    <w:rsid w:val="00BB0334"/>
    <w:rsid w:val="00BB210D"/>
    <w:rsid w:val="00BB5879"/>
    <w:rsid w:val="00BC3D42"/>
    <w:rsid w:val="00BC607C"/>
    <w:rsid w:val="00BD50E2"/>
    <w:rsid w:val="00BD5374"/>
    <w:rsid w:val="00BE0225"/>
    <w:rsid w:val="00BE6DA3"/>
    <w:rsid w:val="00BF230B"/>
    <w:rsid w:val="00C0129E"/>
    <w:rsid w:val="00C02883"/>
    <w:rsid w:val="00C11C7B"/>
    <w:rsid w:val="00C305F6"/>
    <w:rsid w:val="00C30AD7"/>
    <w:rsid w:val="00C520B5"/>
    <w:rsid w:val="00C74D0D"/>
    <w:rsid w:val="00C77FA1"/>
    <w:rsid w:val="00C94A21"/>
    <w:rsid w:val="00C97E65"/>
    <w:rsid w:val="00CC6AED"/>
    <w:rsid w:val="00CD5EEC"/>
    <w:rsid w:val="00CD6D65"/>
    <w:rsid w:val="00CD703E"/>
    <w:rsid w:val="00CE56CF"/>
    <w:rsid w:val="00CF3FBE"/>
    <w:rsid w:val="00CF6DBF"/>
    <w:rsid w:val="00D04870"/>
    <w:rsid w:val="00D11486"/>
    <w:rsid w:val="00D14ADE"/>
    <w:rsid w:val="00D375B4"/>
    <w:rsid w:val="00D57BF7"/>
    <w:rsid w:val="00D661BA"/>
    <w:rsid w:val="00D75B87"/>
    <w:rsid w:val="00D82105"/>
    <w:rsid w:val="00D841D8"/>
    <w:rsid w:val="00D856AC"/>
    <w:rsid w:val="00D86B3E"/>
    <w:rsid w:val="00D90DA1"/>
    <w:rsid w:val="00DA5C87"/>
    <w:rsid w:val="00DA687E"/>
    <w:rsid w:val="00DB0BBD"/>
    <w:rsid w:val="00DB207C"/>
    <w:rsid w:val="00DD1634"/>
    <w:rsid w:val="00DE1F27"/>
    <w:rsid w:val="00DE4D22"/>
    <w:rsid w:val="00DE7D8D"/>
    <w:rsid w:val="00E02381"/>
    <w:rsid w:val="00E0481B"/>
    <w:rsid w:val="00E23AF9"/>
    <w:rsid w:val="00E34AC7"/>
    <w:rsid w:val="00E368EF"/>
    <w:rsid w:val="00E42A75"/>
    <w:rsid w:val="00E4769C"/>
    <w:rsid w:val="00E6714E"/>
    <w:rsid w:val="00E705CB"/>
    <w:rsid w:val="00E87152"/>
    <w:rsid w:val="00EC565F"/>
    <w:rsid w:val="00EC5FC1"/>
    <w:rsid w:val="00ED1013"/>
    <w:rsid w:val="00ED15E4"/>
    <w:rsid w:val="00ED69CE"/>
    <w:rsid w:val="00EE474A"/>
    <w:rsid w:val="00EE6674"/>
    <w:rsid w:val="00EE6C85"/>
    <w:rsid w:val="00EF25E1"/>
    <w:rsid w:val="00EF4D07"/>
    <w:rsid w:val="00EF68EC"/>
    <w:rsid w:val="00F017CE"/>
    <w:rsid w:val="00F03724"/>
    <w:rsid w:val="00F05D6B"/>
    <w:rsid w:val="00F126A8"/>
    <w:rsid w:val="00F17D79"/>
    <w:rsid w:val="00F17FE9"/>
    <w:rsid w:val="00F240B4"/>
    <w:rsid w:val="00F31879"/>
    <w:rsid w:val="00F32DA8"/>
    <w:rsid w:val="00F36C30"/>
    <w:rsid w:val="00F40463"/>
    <w:rsid w:val="00F41279"/>
    <w:rsid w:val="00F4180E"/>
    <w:rsid w:val="00F57471"/>
    <w:rsid w:val="00F64E5A"/>
    <w:rsid w:val="00F65802"/>
    <w:rsid w:val="00F65D8A"/>
    <w:rsid w:val="00F75E7A"/>
    <w:rsid w:val="00F86ABB"/>
    <w:rsid w:val="00F91A3F"/>
    <w:rsid w:val="00F936F4"/>
    <w:rsid w:val="00F9398D"/>
    <w:rsid w:val="00FA3EFE"/>
    <w:rsid w:val="00FB5519"/>
    <w:rsid w:val="00FC6408"/>
    <w:rsid w:val="00FC72E8"/>
    <w:rsid w:val="00FE6449"/>
    <w:rsid w:val="00FF501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43876"/>
  <w15:chartTrackingRefBased/>
  <w15:docId w15:val="{F1419B33-812E-44CD-8B47-4333AC99F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0E2"/>
    <w:pPr>
      <w:spacing w:after="0" w:line="240" w:lineRule="auto"/>
    </w:pPr>
    <w:rPr>
      <w:rFonts w:ascii="Times New Roman" w:eastAsia="Times New Roman" w:hAnsi="Times New Roman" w:cs="Times New Roman"/>
      <w:noProof/>
      <w:sz w:val="28"/>
      <w:szCs w:val="28"/>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32D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2883"/>
    <w:pPr>
      <w:tabs>
        <w:tab w:val="center" w:pos="4680"/>
        <w:tab w:val="right" w:pos="9360"/>
      </w:tabs>
    </w:pPr>
  </w:style>
  <w:style w:type="character" w:customStyle="1" w:styleId="HeaderChar">
    <w:name w:val="Header Char"/>
    <w:basedOn w:val="DefaultParagraphFont"/>
    <w:link w:val="Header"/>
    <w:uiPriority w:val="99"/>
    <w:rsid w:val="00C02883"/>
    <w:rPr>
      <w:rFonts w:ascii="Times New Roman" w:eastAsia="Times New Roman" w:hAnsi="Times New Roman" w:cs="Times New Roman"/>
      <w:noProof/>
      <w:sz w:val="28"/>
      <w:szCs w:val="28"/>
      <w:lang w:eastAsia="vi-VN"/>
    </w:rPr>
  </w:style>
  <w:style w:type="paragraph" w:styleId="Footer">
    <w:name w:val="footer"/>
    <w:basedOn w:val="Normal"/>
    <w:link w:val="FooterChar"/>
    <w:uiPriority w:val="99"/>
    <w:unhideWhenUsed/>
    <w:rsid w:val="00C02883"/>
    <w:pPr>
      <w:tabs>
        <w:tab w:val="center" w:pos="4680"/>
        <w:tab w:val="right" w:pos="9360"/>
      </w:tabs>
    </w:pPr>
  </w:style>
  <w:style w:type="character" w:customStyle="1" w:styleId="FooterChar">
    <w:name w:val="Footer Char"/>
    <w:basedOn w:val="DefaultParagraphFont"/>
    <w:link w:val="Footer"/>
    <w:uiPriority w:val="99"/>
    <w:rsid w:val="00C02883"/>
    <w:rPr>
      <w:rFonts w:ascii="Times New Roman" w:eastAsia="Times New Roman" w:hAnsi="Times New Roman" w:cs="Times New Roman"/>
      <w:noProof/>
      <w:sz w:val="28"/>
      <w:szCs w:val="28"/>
      <w:lang w:eastAsia="vi-VN"/>
    </w:rPr>
  </w:style>
  <w:style w:type="paragraph" w:styleId="ListParagraph">
    <w:name w:val="List Paragraph"/>
    <w:basedOn w:val="Normal"/>
    <w:uiPriority w:val="34"/>
    <w:qFormat/>
    <w:rsid w:val="00207ED9"/>
    <w:pPr>
      <w:ind w:left="720"/>
      <w:contextualSpacing/>
    </w:pPr>
  </w:style>
  <w:style w:type="paragraph" w:styleId="FootnoteText">
    <w:name w:val="footnote text"/>
    <w:basedOn w:val="Normal"/>
    <w:link w:val="FootnoteTextChar"/>
    <w:uiPriority w:val="99"/>
    <w:semiHidden/>
    <w:unhideWhenUsed/>
    <w:rsid w:val="001243E8"/>
    <w:rPr>
      <w:sz w:val="20"/>
      <w:szCs w:val="20"/>
    </w:rPr>
  </w:style>
  <w:style w:type="character" w:customStyle="1" w:styleId="FootnoteTextChar">
    <w:name w:val="Footnote Text Char"/>
    <w:basedOn w:val="DefaultParagraphFont"/>
    <w:link w:val="FootnoteText"/>
    <w:uiPriority w:val="99"/>
    <w:semiHidden/>
    <w:rsid w:val="001243E8"/>
    <w:rPr>
      <w:rFonts w:ascii="Times New Roman" w:eastAsia="Times New Roman" w:hAnsi="Times New Roman" w:cs="Times New Roman"/>
      <w:noProof/>
      <w:sz w:val="20"/>
      <w:szCs w:val="20"/>
      <w:lang w:eastAsia="vi-VN"/>
    </w:rPr>
  </w:style>
  <w:style w:type="character" w:styleId="FootnoteReference">
    <w:name w:val="footnote reference"/>
    <w:basedOn w:val="DefaultParagraphFont"/>
    <w:uiPriority w:val="99"/>
    <w:semiHidden/>
    <w:unhideWhenUsed/>
    <w:rsid w:val="001243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22B5B-0D95-4B70-A368-5CAB67E18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183</Words>
  <Characters>1048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 Tum CCKL</dc:creator>
  <cp:keywords/>
  <dc:description/>
  <cp:lastModifiedBy>Admin</cp:lastModifiedBy>
  <cp:revision>49</cp:revision>
  <cp:lastPrinted>2026-06-19T02:46:00Z</cp:lastPrinted>
  <dcterms:created xsi:type="dcterms:W3CDTF">2026-06-19T03:52:00Z</dcterms:created>
  <dcterms:modified xsi:type="dcterms:W3CDTF">2026-07-28T04:22:00Z</dcterms:modified>
</cp:coreProperties>
</file>